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1077" w14:textId="77777777" w:rsidR="00DB1354" w:rsidRDefault="00DB1354" w:rsidP="00DB1354">
      <w:pPr>
        <w:pStyle w:val="xmsonormal"/>
        <w:shd w:val="clear" w:color="auto" w:fill="FFFFFF"/>
        <w:spacing w:line="231" w:lineRule="atLeast"/>
        <w:jc w:val="both"/>
        <w:rPr>
          <w:color w:val="201F1E"/>
        </w:rPr>
      </w:pPr>
      <w:r>
        <w:rPr>
          <w:b/>
          <w:bCs/>
          <w:color w:val="000000"/>
          <w:sz w:val="28"/>
          <w:szCs w:val="28"/>
        </w:rPr>
        <w:t>Wytyczne dotyczące organizacji kształcenia na Wydziale Filologicznym UJ w roku akademickim 2021/2022</w:t>
      </w:r>
    </w:p>
    <w:p w14:paraId="01FD5CD5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6FDF024F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596893FA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Na Wydziale Filologicznym w roku akademickim 2021/22 prowadzone będzie </w:t>
      </w:r>
      <w:r>
        <w:rPr>
          <w:b/>
          <w:bCs/>
          <w:color w:val="000000"/>
        </w:rPr>
        <w:t>kształcenie stacjonarne z elementami kształcenia zdalnego</w:t>
      </w:r>
      <w:r>
        <w:rPr>
          <w:color w:val="000000"/>
        </w:rPr>
        <w:t>.</w:t>
      </w:r>
    </w:p>
    <w:p w14:paraId="1C01B15E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07FE2AEF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3CC1C6C0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b/>
          <w:bCs/>
          <w:color w:val="000000"/>
        </w:rPr>
        <w:t>KSZTAŁCENIE STACJONARNE:</w:t>
      </w:r>
    </w:p>
    <w:p w14:paraId="70F288DE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237993AD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1. W odniesieniu do zajęć stacjonarnych stosujemy procedury i zalecenia MEN oraz wytyczne Uniwersytetu Jagiellońskiego opisane w Komunikacie nr 24 Rektora Uniwersytetu Jagiellońskiego z dnia 16 września 2021 roku w sprawie: organizacji kształcenia w roku akademickim 2021/2022.</w:t>
      </w:r>
      <w:r>
        <w:rPr>
          <w:color w:val="000000"/>
        </w:rPr>
        <w:br/>
      </w:r>
      <w:hyperlink r:id="rId4" w:history="1">
        <w:r>
          <w:rPr>
            <w:rStyle w:val="Hipercze"/>
          </w:rPr>
          <w:t>https://bip.uj.edu.pl/documents/1384597/146948005/kom_24_2021.pdf</w:t>
        </w:r>
      </w:hyperlink>
    </w:p>
    <w:p w14:paraId="0A232466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01381AA6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2. W przypadku sytuacji kryzysowej, w szczególności wystąpienia u pracownika, studenta lub doktoranta niepokojących objawów, postępujemy według procedur opisanych w załączniku do Komunikatu nr 24 Rektora UJ „Polityka bezpieczeństwa w zakresie przeciwdziałania skutkom koronawirusa (SARS-CoV-2)”.</w:t>
      </w:r>
    </w:p>
    <w:p w14:paraId="6063119E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53A7C6E5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 xml:space="preserve">3. Dodatkowy wymóg sanitarny na </w:t>
      </w:r>
      <w:proofErr w:type="spellStart"/>
      <w:r>
        <w:rPr>
          <w:color w:val="000000"/>
        </w:rPr>
        <w:t>WFilg</w:t>
      </w:r>
      <w:proofErr w:type="spellEnd"/>
      <w:r>
        <w:rPr>
          <w:color w:val="000000"/>
        </w:rPr>
        <w:t xml:space="preserve"> (uzupełniający Komunikat nr 24 Rektora UJ): Studenci są zobowiązani do noszenia maseczek zakrywających usta i nos również w salach dydaktycznych w trakcie zajęć tam, gdzie nie jest możliwe zachowanie odstępu 1,5 m między osobami.</w:t>
      </w:r>
    </w:p>
    <w:p w14:paraId="66862518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4349E4C2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04D9B48E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b/>
          <w:bCs/>
          <w:color w:val="000000"/>
        </w:rPr>
        <w:t>KSZTAŁCENIE ZDALNE:</w:t>
      </w:r>
    </w:p>
    <w:p w14:paraId="2EF06967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580868A3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 xml:space="preserve">1. Wprowadza się obowiązek korzystania z platform udostępnionych przez Uniwersytet Jagielloński: Pegaz, MS TEAMS oraz z platformy </w:t>
      </w:r>
      <w:proofErr w:type="spellStart"/>
      <w:r>
        <w:rPr>
          <w:color w:val="000000"/>
        </w:rPr>
        <w:t>Sanako</w:t>
      </w:r>
      <w:proofErr w:type="spellEnd"/>
      <w:r>
        <w:rPr>
          <w:color w:val="000000"/>
        </w:rPr>
        <w:t xml:space="preserve"> do nauczania języka i tłumaczenia.</w:t>
      </w:r>
    </w:p>
    <w:p w14:paraId="55A31559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6C76D2E4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2. Logując się na zajęcia uczący i studenci mają obowiązek korzystać z adresów poczty elektronicznej w domenie uj.edu.pl.</w:t>
      </w:r>
    </w:p>
    <w:p w14:paraId="258573AF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0BB3C7FC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3. Zajęcia zdalne mogą być prowadzone z pomieszczeń Wydziału wyposażonych w odpowiedni sprzęt lub z miejsc poza budynkami UJ.</w:t>
      </w:r>
    </w:p>
    <w:p w14:paraId="0B0BC5FF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5DB78AFF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4. Kursy realizowane w formie zdalnej powinny umożliwiać studentom uczestnictwo w zajęciach w godzinach zgodnych z harmonogramem.</w:t>
      </w:r>
    </w:p>
    <w:p w14:paraId="655C3DCA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1EBB5077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 xml:space="preserve">5. Zajęcia prowadzone wyłącznie w formie zdalnej powinny odbywać się co do zasady w czasie rzeczywistym i w formie zapewniającej interakcję między nauczycielem i studentem, tzn. w formie </w:t>
      </w:r>
      <w:proofErr w:type="spellStart"/>
      <w:r>
        <w:rPr>
          <w:color w:val="000000"/>
        </w:rPr>
        <w:t>wideospotkania</w:t>
      </w:r>
      <w:proofErr w:type="spellEnd"/>
      <w:r>
        <w:rPr>
          <w:color w:val="000000"/>
        </w:rPr>
        <w:t>.</w:t>
      </w:r>
    </w:p>
    <w:p w14:paraId="130AB628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1CFAD69A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6. Wykłady mogą być udostępniane również w formie nagrań audio/wideo, najlepiej w slotach określonych w harmonogramie.</w:t>
      </w:r>
    </w:p>
    <w:p w14:paraId="5E07A304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6605BED2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7. Nad sprawnym przebiegiem zdalnego nauczania czuwają osoby wyznaczone przez wicedyrektorów ds. studenckich (opiekunowie roku, kierownicy kierunków, etc.), pozostające w stałym kontakcie ze starostami.</w:t>
      </w:r>
    </w:p>
    <w:p w14:paraId="05766D7D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2B52F6CE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28D2FEA0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b/>
          <w:bCs/>
          <w:color w:val="000000"/>
        </w:rPr>
        <w:lastRenderedPageBreak/>
        <w:t>KSZTAŁCENIE STACJONARNE I ZDALNE:</w:t>
      </w:r>
    </w:p>
    <w:p w14:paraId="417F0609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41174CCE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1. Pracownicy są zobowiązani do tworzenia i zachowywania list obecności z każdych zajęć, a także z konsultacji, jeśli te odbywały się w trybie stacjonarnym.</w:t>
      </w:r>
    </w:p>
    <w:p w14:paraId="35EA43E4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773B5F7C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 xml:space="preserve">2. Konsultacje mogą odbywać się zarówno w formie stacjonarnej, jak i zdalnej. Decyzję o formie podejmują prowadzący. Godziny i tryb cotygodniowych konsultacji (min. godzina zegarowa) należy podać w swojej wizytówce w </w:t>
      </w:r>
      <w:proofErr w:type="spellStart"/>
      <w:r>
        <w:rPr>
          <w:color w:val="000000"/>
        </w:rPr>
        <w:t>USOSie</w:t>
      </w:r>
      <w:proofErr w:type="spellEnd"/>
      <w:r>
        <w:rPr>
          <w:color w:val="000000"/>
        </w:rPr>
        <w:t>.</w:t>
      </w:r>
    </w:p>
    <w:p w14:paraId="3BCB1A33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79B8DDA2" w14:textId="77777777" w:rsidR="00DB1354" w:rsidRDefault="00DB1354" w:rsidP="00DB1354">
      <w:pPr>
        <w:pStyle w:val="xmsonormal"/>
        <w:shd w:val="clear" w:color="auto" w:fill="FFFFFF"/>
        <w:rPr>
          <w:color w:val="201F1E"/>
        </w:rPr>
      </w:pPr>
      <w:r>
        <w:rPr>
          <w:color w:val="000000"/>
        </w:rPr>
        <w:t>3. Pracownicy są zobowiązani do zdawania relacji z prowadzonych zajęć zdalnych wicedyrektorom ds. dydaktycznych.</w:t>
      </w:r>
    </w:p>
    <w:p w14:paraId="57F76472" w14:textId="77777777" w:rsidR="000E3782" w:rsidRDefault="000E3782"/>
    <w:sectPr w:rsidR="000E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54"/>
    <w:rsid w:val="000E3782"/>
    <w:rsid w:val="00DB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999D"/>
  <w15:chartTrackingRefBased/>
  <w15:docId w15:val="{83CCE6EA-7153-4A31-BA44-E087A4F1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1354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DB1354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uj.edu.pl/documents/1384597/146948005/kom_24_202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Zięba</dc:creator>
  <cp:keywords/>
  <dc:description/>
  <cp:lastModifiedBy>Ewelina Zięba</cp:lastModifiedBy>
  <cp:revision>1</cp:revision>
  <dcterms:created xsi:type="dcterms:W3CDTF">2021-09-22T16:46:00Z</dcterms:created>
  <dcterms:modified xsi:type="dcterms:W3CDTF">2021-09-22T16:47:00Z</dcterms:modified>
</cp:coreProperties>
</file>