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2251E" w14:textId="0A1FDA3E" w:rsidR="00E25E2D" w:rsidRPr="00C452E5" w:rsidRDefault="00E25E2D" w:rsidP="00C452E5">
      <w:pPr>
        <w:jc w:val="center"/>
        <w:rPr>
          <w:b/>
          <w:sz w:val="32"/>
          <w:szCs w:val="32"/>
        </w:rPr>
      </w:pPr>
      <w:r w:rsidRPr="00C452E5">
        <w:rPr>
          <w:b/>
          <w:sz w:val="32"/>
          <w:szCs w:val="32"/>
        </w:rPr>
        <w:t>Przedmioty nadprogramowe</w:t>
      </w:r>
    </w:p>
    <w:p w14:paraId="5489AC76" w14:textId="720A3594" w:rsidR="00E25E2D" w:rsidRDefault="00E25E2D" w:rsidP="00E25E2D">
      <w:pPr>
        <w:pStyle w:val="Akapitzlist"/>
        <w:numPr>
          <w:ilvl w:val="0"/>
          <w:numId w:val="1"/>
        </w:numPr>
      </w:pPr>
      <w:r>
        <w:t>Student ma możliwość włączenia do swojego programu studiów dodatkowych przedmiotów.</w:t>
      </w:r>
    </w:p>
    <w:p w14:paraId="7ED5E708" w14:textId="33F212A5" w:rsidR="00BD5C88" w:rsidRDefault="00E25E2D" w:rsidP="00BD5C88">
      <w:pPr>
        <w:pStyle w:val="Akapitzlist"/>
        <w:numPr>
          <w:ilvl w:val="0"/>
          <w:numId w:val="1"/>
        </w:numPr>
      </w:pPr>
      <w:r>
        <w:t xml:space="preserve">Włączenie przedmiotu wymaga złożenia wniosku w </w:t>
      </w:r>
      <w:proofErr w:type="spellStart"/>
      <w:r>
        <w:t>USOSWeb</w:t>
      </w:r>
      <w:proofErr w:type="spellEnd"/>
      <w:r>
        <w:t xml:space="preserve"> o wyrażenie zgody na zaliczenie przedmiotów nieobjętych programem studiów.</w:t>
      </w:r>
      <w:r w:rsidR="00BD5C88">
        <w:t xml:space="preserve"> Brak uzyskania zgody skutkuje odrzuceniem przedmiotu w systemie USOS.</w:t>
      </w:r>
    </w:p>
    <w:p w14:paraId="358CE331" w14:textId="1175D8CE" w:rsidR="00E25E2D" w:rsidRDefault="00BD5C88" w:rsidP="00E25E2D">
      <w:pPr>
        <w:pStyle w:val="Akapitzlist"/>
        <w:numPr>
          <w:ilvl w:val="0"/>
          <w:numId w:val="1"/>
        </w:numPr>
      </w:pPr>
      <w:r>
        <w:t>Uzyskane za takie przedmioty punkty ECTS nie są brane pod uwagę podczas wpisu na kolejny rok studiów (w tym wpisu warunkowego), stanowią one nadwyżkę punktową.</w:t>
      </w:r>
    </w:p>
    <w:p w14:paraId="6AC2D0A2" w14:textId="77777777" w:rsidR="00772743" w:rsidRDefault="00772743" w:rsidP="00772743"/>
    <w:p w14:paraId="7D67521D" w14:textId="7D7AA3F5" w:rsidR="00772743" w:rsidRPr="00C452E5" w:rsidRDefault="00772743" w:rsidP="00772743">
      <w:pPr>
        <w:rPr>
          <w:i/>
        </w:rPr>
      </w:pPr>
      <w:r>
        <w:t xml:space="preserve">                                                                            </w:t>
      </w:r>
      <w:r w:rsidRPr="00C452E5">
        <w:rPr>
          <w:i/>
          <w:kern w:val="0"/>
          <w14:ligatures w14:val="none"/>
        </w:rPr>
        <w:t>Uchwała Rad</w:t>
      </w:r>
      <w:bookmarkStart w:id="0" w:name="_GoBack"/>
      <w:bookmarkEnd w:id="0"/>
      <w:r w:rsidRPr="00C452E5">
        <w:rPr>
          <w:i/>
          <w:kern w:val="0"/>
          <w14:ligatures w14:val="none"/>
        </w:rPr>
        <w:t>y Instytutu Orientalistyki z dnia 7 lipca 2023 r.</w:t>
      </w:r>
    </w:p>
    <w:sectPr w:rsidR="00772743" w:rsidRPr="00C4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1465A"/>
    <w:multiLevelType w:val="hybridMultilevel"/>
    <w:tmpl w:val="C006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4"/>
    <w:rsid w:val="001D7B66"/>
    <w:rsid w:val="00292479"/>
    <w:rsid w:val="002B7371"/>
    <w:rsid w:val="004026BF"/>
    <w:rsid w:val="00416DD8"/>
    <w:rsid w:val="005A1CBC"/>
    <w:rsid w:val="005A4CC0"/>
    <w:rsid w:val="005C19D2"/>
    <w:rsid w:val="00772743"/>
    <w:rsid w:val="0081561B"/>
    <w:rsid w:val="00912AB4"/>
    <w:rsid w:val="009F5104"/>
    <w:rsid w:val="00AF1ED0"/>
    <w:rsid w:val="00BD5C88"/>
    <w:rsid w:val="00C452E5"/>
    <w:rsid w:val="00CB6A34"/>
    <w:rsid w:val="00E25E2D"/>
    <w:rsid w:val="00F1052C"/>
    <w:rsid w:val="00F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7AD8"/>
  <w15:chartTrackingRefBased/>
  <w15:docId w15:val="{A7294A03-A2F5-4DBC-A82D-2CBBC1A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D303-E0FE-4F3F-8485-55DC89ED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Gajec</dc:creator>
  <cp:keywords/>
  <dc:description/>
  <cp:lastModifiedBy>Ewelina</cp:lastModifiedBy>
  <cp:revision>6</cp:revision>
  <dcterms:created xsi:type="dcterms:W3CDTF">2023-09-13T18:44:00Z</dcterms:created>
  <dcterms:modified xsi:type="dcterms:W3CDTF">2023-09-13T18:47:00Z</dcterms:modified>
</cp:coreProperties>
</file>